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2F10DE"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Sergio Duarte</w:t>
      </w:r>
    </w:p>
    <w:p w14:paraId="48A6D323"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31 October 2018</w:t>
      </w:r>
    </w:p>
    <w:p w14:paraId="42FED249" w14:textId="77777777" w:rsidR="004C2FBB" w:rsidRDefault="004C2FBB">
      <w:pPr>
        <w:pStyle w:val="Body"/>
        <w:spacing w:line="480" w:lineRule="auto"/>
        <w:rPr>
          <w:rFonts w:ascii="Times New Roman" w:eastAsia="Times New Roman" w:hAnsi="Times New Roman" w:cs="Times New Roman"/>
          <w:sz w:val="24"/>
          <w:szCs w:val="24"/>
        </w:rPr>
      </w:pPr>
    </w:p>
    <w:p w14:paraId="44D61BED"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Dear Reader,</w:t>
      </w:r>
    </w:p>
    <w:p w14:paraId="64FA3208" w14:textId="77777777" w:rsidR="004C2FBB" w:rsidRDefault="00DB27EB">
      <w:pPr>
        <w:pStyle w:val="Body"/>
        <w:spacing w:line="480" w:lineRule="auto"/>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The paper you are about to read was crafted with the purpose of reflecting on the discipline of anthropology, a class I am taking this quarter. More specifically, I wanted to figure out what type of information the discipline </w:t>
      </w:r>
      <w:proofErr w:type="gramStart"/>
      <w:r>
        <w:rPr>
          <w:rFonts w:ascii="Times New Roman" w:eastAsia="Times New Roman" w:hAnsi="Times New Roman" w:cs="Times New Roman"/>
          <w:sz w:val="24"/>
          <w:szCs w:val="24"/>
          <w:lang w:val="en-US"/>
        </w:rPr>
        <w:t>produce</w:t>
      </w:r>
      <w:proofErr w:type="gramEnd"/>
      <w:r>
        <w:rPr>
          <w:rFonts w:ascii="Times New Roman" w:eastAsia="Times New Roman" w:hAnsi="Times New Roman" w:cs="Times New Roman"/>
          <w:sz w:val="24"/>
          <w:szCs w:val="24"/>
          <w:lang w:val="en-US"/>
        </w:rPr>
        <w:t xml:space="preserve"> and how. To answer thi</w:t>
      </w:r>
      <w:r>
        <w:rPr>
          <w:rFonts w:ascii="Times New Roman" w:eastAsia="Times New Roman" w:hAnsi="Times New Roman" w:cs="Times New Roman"/>
          <w:sz w:val="24"/>
          <w:szCs w:val="24"/>
          <w:lang w:val="en-US"/>
        </w:rPr>
        <w:t xml:space="preserve">s </w:t>
      </w:r>
      <w:proofErr w:type="gramStart"/>
      <w:r>
        <w:rPr>
          <w:rFonts w:ascii="Times New Roman" w:eastAsia="Times New Roman" w:hAnsi="Times New Roman" w:cs="Times New Roman"/>
          <w:sz w:val="24"/>
          <w:szCs w:val="24"/>
          <w:lang w:val="en-US"/>
        </w:rPr>
        <w:t>question</w:t>
      </w:r>
      <w:proofErr w:type="gramEnd"/>
      <w:r>
        <w:rPr>
          <w:rFonts w:ascii="Times New Roman" w:eastAsia="Times New Roman" w:hAnsi="Times New Roman" w:cs="Times New Roman"/>
          <w:sz w:val="24"/>
          <w:szCs w:val="24"/>
          <w:lang w:val="en-US"/>
        </w:rPr>
        <w:t xml:space="preserve"> I researched the discipline in multiple ways such as textbooks and articles. I read these articles looking for different writing practices and how they presented information. Then, I analyzed how and why they present this cultural information in</w:t>
      </w:r>
      <w:r>
        <w:rPr>
          <w:rFonts w:ascii="Times New Roman" w:eastAsia="Times New Roman" w:hAnsi="Times New Roman" w:cs="Times New Roman"/>
          <w:sz w:val="24"/>
          <w:szCs w:val="24"/>
          <w:lang w:val="en-US"/>
        </w:rPr>
        <w:t xml:space="preserve"> order to give me a perspective on how anthropologists write. Through this research I learned a lot as to how and what information is presented. </w:t>
      </w:r>
      <w:r>
        <w:rPr>
          <w:rFonts w:ascii="Bell MT" w:eastAsia="Bell MT" w:hAnsi="Bell MT" w:cs="Bell MT"/>
          <w:sz w:val="24"/>
          <w:szCs w:val="24"/>
          <w:lang w:val="en-US"/>
        </w:rPr>
        <w:t>Reflecting on what I have learned about my</w:t>
      </w:r>
      <w:r>
        <w:rPr>
          <w:rFonts w:ascii="Bell MT" w:eastAsia="Bell MT" w:hAnsi="Bell MT" w:cs="Bell MT"/>
          <w:sz w:val="24"/>
          <w:szCs w:val="24"/>
          <w:lang w:val="it-IT"/>
        </w:rPr>
        <w:t xml:space="preserve"> discipline</w:t>
      </w:r>
      <w:r>
        <w:rPr>
          <w:rFonts w:ascii="Bell MT" w:eastAsia="Bell MT" w:hAnsi="Bell MT" w:cs="Bell MT"/>
          <w:sz w:val="24"/>
          <w:szCs w:val="24"/>
          <w:lang w:val="en-US"/>
        </w:rPr>
        <w:t>, I realized that I am even more interested than because I</w:t>
      </w:r>
      <w:r>
        <w:rPr>
          <w:rFonts w:ascii="Bell MT" w:eastAsia="Bell MT" w:hAnsi="Bell MT" w:cs="Bell MT"/>
          <w:sz w:val="24"/>
          <w:szCs w:val="24"/>
          <w:lang w:val="en-US"/>
        </w:rPr>
        <w:t xml:space="preserve"> now understand the various techniques that anthropologists and authors of anthropological works use to portray their ideas</w:t>
      </w:r>
      <w:r>
        <w:rPr>
          <w:rFonts w:ascii="Bell MT" w:eastAsia="Bell MT" w:hAnsi="Bell MT" w:cs="Bell MT"/>
          <w:sz w:val="24"/>
          <w:szCs w:val="24"/>
        </w:rPr>
        <w:t xml:space="preserve">. </w:t>
      </w:r>
      <w:r>
        <w:rPr>
          <w:rFonts w:ascii="Bell MT" w:eastAsia="Bell MT" w:hAnsi="Bell MT" w:cs="Bell MT"/>
          <w:sz w:val="24"/>
          <w:szCs w:val="24"/>
          <w:lang w:val="en-US"/>
        </w:rPr>
        <w:t>Something I also found fascinating was the way anthropologists approach problems. This is a little bit of a spoiler, but the Yanoma</w:t>
      </w:r>
      <w:r>
        <w:rPr>
          <w:rFonts w:ascii="Bell MT" w:eastAsia="Bell MT" w:hAnsi="Bell MT" w:cs="Bell MT"/>
          <w:sz w:val="24"/>
          <w:szCs w:val="24"/>
          <w:lang w:val="en-US"/>
        </w:rPr>
        <w:t xml:space="preserve">mi article I talk about in the paper presents the problem of the violence within their </w:t>
      </w:r>
      <w:proofErr w:type="gramStart"/>
      <w:r>
        <w:rPr>
          <w:rFonts w:ascii="Bell MT" w:eastAsia="Bell MT" w:hAnsi="Bell MT" w:cs="Bell MT"/>
          <w:sz w:val="24"/>
          <w:szCs w:val="24"/>
          <w:lang w:val="en-US"/>
        </w:rPr>
        <w:t>community, and</w:t>
      </w:r>
      <w:proofErr w:type="gramEnd"/>
      <w:r>
        <w:rPr>
          <w:rFonts w:ascii="Bell MT" w:eastAsia="Bell MT" w:hAnsi="Bell MT" w:cs="Bell MT"/>
          <w:sz w:val="24"/>
          <w:szCs w:val="24"/>
          <w:lang w:val="en-US"/>
        </w:rPr>
        <w:t xml:space="preserve"> is approach by analyzing the different explanations and theories as to why they behave that way. Anthropologists also pose many questions and ideas to get</w:t>
      </w:r>
      <w:r>
        <w:rPr>
          <w:rFonts w:ascii="Bell MT" w:eastAsia="Bell MT" w:hAnsi="Bell MT" w:cs="Bell MT"/>
          <w:sz w:val="24"/>
          <w:szCs w:val="24"/>
          <w:lang w:val="en-US"/>
        </w:rPr>
        <w:t xml:space="preserve"> the readers thinking about the topics at hand in cultural perspectives outside of their own. Overall, this was a great learning experience because I acquired a lot of information about a class that I really like. I can now understand the different types o</w:t>
      </w:r>
      <w:r>
        <w:rPr>
          <w:rFonts w:ascii="Bell MT" w:eastAsia="Bell MT" w:hAnsi="Bell MT" w:cs="Bell MT"/>
          <w:sz w:val="24"/>
          <w:szCs w:val="24"/>
          <w:lang w:val="en-US"/>
        </w:rPr>
        <w:t>f techniques used and identify them while reading my homework for that class.</w:t>
      </w:r>
      <w:r>
        <w:rPr>
          <w:rFonts w:ascii="Arial Unicode MS" w:hAnsi="Arial Unicode MS"/>
          <w:sz w:val="24"/>
          <w:szCs w:val="24"/>
        </w:rPr>
        <w:br w:type="page"/>
      </w:r>
    </w:p>
    <w:p w14:paraId="6D5E3C10" w14:textId="77777777" w:rsidR="004C2FBB" w:rsidRDefault="00DB27E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lang w:val="en-US"/>
        </w:rPr>
        <w:lastRenderedPageBreak/>
        <w:t>WP2</w:t>
      </w:r>
    </w:p>
    <w:p w14:paraId="533325E0" w14:textId="77777777" w:rsidR="004C2FBB" w:rsidRDefault="00DB27EB">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This quarter, I was encouraged to take a class that I originally knew nothing about. I chose a class called cultural anthropology. To my surprise, I learned to appreciate th</w:t>
      </w:r>
      <w:r>
        <w:rPr>
          <w:rFonts w:ascii="Times New Roman" w:hAnsi="Times New Roman"/>
          <w:sz w:val="24"/>
          <w:szCs w:val="24"/>
          <w:lang w:val="en-US"/>
        </w:rPr>
        <w:t xml:space="preserve">e course. There was something about the course that intrigued me enough to </w:t>
      </w:r>
      <w:proofErr w:type="gramStart"/>
      <w:r>
        <w:rPr>
          <w:rFonts w:ascii="Times New Roman" w:hAnsi="Times New Roman"/>
          <w:sz w:val="24"/>
          <w:szCs w:val="24"/>
          <w:lang w:val="en-US"/>
        </w:rPr>
        <w:t>actually enjoy</w:t>
      </w:r>
      <w:proofErr w:type="gramEnd"/>
      <w:r>
        <w:rPr>
          <w:rFonts w:ascii="Times New Roman" w:hAnsi="Times New Roman"/>
          <w:sz w:val="24"/>
          <w:szCs w:val="24"/>
          <w:lang w:val="en-US"/>
        </w:rPr>
        <w:t xml:space="preserve"> it. It wasn</w:t>
      </w:r>
      <w:r>
        <w:rPr>
          <w:rFonts w:ascii="Times New Roman" w:hAnsi="Times New Roman"/>
          <w:sz w:val="24"/>
          <w:szCs w:val="24"/>
          <w:lang w:val="en-US"/>
        </w:rPr>
        <w:t>’</w:t>
      </w:r>
      <w:r>
        <w:rPr>
          <w:rFonts w:ascii="Times New Roman" w:hAnsi="Times New Roman"/>
          <w:sz w:val="24"/>
          <w:szCs w:val="24"/>
          <w:lang w:val="en-US"/>
        </w:rPr>
        <w:t xml:space="preserve">t just about the topic itself, being study </w:t>
      </w:r>
      <w:proofErr w:type="spellStart"/>
      <w:r>
        <w:rPr>
          <w:rFonts w:ascii="Times New Roman" w:hAnsi="Times New Roman"/>
          <w:sz w:val="24"/>
          <w:szCs w:val="24"/>
          <w:lang w:val="en-US"/>
        </w:rPr>
        <w:t>study</w:t>
      </w:r>
      <w:proofErr w:type="spellEnd"/>
      <w:r>
        <w:rPr>
          <w:rFonts w:ascii="Times New Roman" w:hAnsi="Times New Roman"/>
          <w:sz w:val="24"/>
          <w:szCs w:val="24"/>
          <w:lang w:val="en-US"/>
        </w:rPr>
        <w:t xml:space="preserve"> of cultures, it was the way information was presented. I had no idea how to go about describing the diffe</w:t>
      </w:r>
      <w:r>
        <w:rPr>
          <w:rFonts w:ascii="Times New Roman" w:hAnsi="Times New Roman"/>
          <w:sz w:val="24"/>
          <w:szCs w:val="24"/>
          <w:lang w:val="en-US"/>
        </w:rPr>
        <w:t xml:space="preserve">rent conventions and practices used to present information, so I began to analyze different articles and my class textbook to see how it is communicated. </w:t>
      </w:r>
      <w:commentRangeStart w:id="0"/>
      <w:r>
        <w:rPr>
          <w:rFonts w:ascii="Times New Roman" w:hAnsi="Times New Roman"/>
          <w:sz w:val="24"/>
          <w:szCs w:val="24"/>
          <w:lang w:val="en-US"/>
        </w:rPr>
        <w:t xml:space="preserve">After my analysis, I </w:t>
      </w:r>
      <w:proofErr w:type="gramStart"/>
      <w:r>
        <w:rPr>
          <w:rFonts w:ascii="Times New Roman" w:hAnsi="Times New Roman"/>
          <w:sz w:val="24"/>
          <w:szCs w:val="24"/>
          <w:lang w:val="en-US"/>
        </w:rPr>
        <w:t>came to the conclusion</w:t>
      </w:r>
      <w:proofErr w:type="gramEnd"/>
      <w:r>
        <w:rPr>
          <w:rFonts w:ascii="Times New Roman" w:hAnsi="Times New Roman"/>
          <w:sz w:val="24"/>
          <w:szCs w:val="24"/>
          <w:lang w:val="en-US"/>
        </w:rPr>
        <w:t xml:space="preserve"> that the discipline of anthropology presents information o</w:t>
      </w:r>
      <w:r>
        <w:rPr>
          <w:rFonts w:ascii="Times New Roman" w:hAnsi="Times New Roman"/>
          <w:sz w:val="24"/>
          <w:szCs w:val="24"/>
          <w:lang w:val="en-US"/>
        </w:rPr>
        <w:t xml:space="preserve">n cultures through writing practices such as examples, organization, and defining terms in order </w:t>
      </w:r>
      <w:r>
        <w:rPr>
          <w:rFonts w:ascii="Times New Roman" w:hAnsi="Times New Roman"/>
          <w:sz w:val="24"/>
          <w:szCs w:val="24"/>
        </w:rPr>
        <w:t>to</w:t>
      </w:r>
      <w:r>
        <w:rPr>
          <w:rFonts w:ascii="Times New Roman" w:hAnsi="Times New Roman"/>
          <w:sz w:val="24"/>
          <w:szCs w:val="24"/>
          <w:lang w:val="en-US"/>
        </w:rPr>
        <w:t xml:space="preserve"> show similarities between varying cultures throughout the world. Anthropologists practice this by viewing cultures through the lens of that culture so that </w:t>
      </w:r>
      <w:r>
        <w:rPr>
          <w:rFonts w:ascii="Times New Roman" w:hAnsi="Times New Roman"/>
          <w:sz w:val="24"/>
          <w:szCs w:val="24"/>
          <w:lang w:val="en-US"/>
        </w:rPr>
        <w:t>they can inform people on other cultures so that they see that multiple other cultures exists besides their own</w:t>
      </w:r>
      <w:commentRangeEnd w:id="0"/>
      <w:r w:rsidR="00647023">
        <w:rPr>
          <w:rStyle w:val="CommentReference"/>
          <w:rFonts w:ascii="Times New Roman" w:hAnsi="Times New Roman" w:cs="Times New Roman"/>
          <w:color w:val="auto"/>
          <w:lang w:val="en-US" w:eastAsia="en-US"/>
        </w:rPr>
        <w:commentReference w:id="0"/>
      </w:r>
      <w:r>
        <w:rPr>
          <w:rFonts w:ascii="Times New Roman" w:hAnsi="Times New Roman"/>
          <w:sz w:val="24"/>
          <w:szCs w:val="24"/>
          <w:lang w:val="en-US"/>
        </w:rPr>
        <w:t>.</w:t>
      </w:r>
    </w:p>
    <w:p w14:paraId="6C40EA26" w14:textId="77777777" w:rsidR="004C2FBB" w:rsidRDefault="00DB27EB">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For my article analysis, I used two articles on the topic of cultural anthropology, but specifically the description and perspective on other c</w:t>
      </w:r>
      <w:r>
        <w:rPr>
          <w:rFonts w:ascii="Times New Roman" w:hAnsi="Times New Roman"/>
          <w:sz w:val="24"/>
          <w:szCs w:val="24"/>
          <w:lang w:val="en-US"/>
        </w:rPr>
        <w:t xml:space="preserve">ultures. This is also known as an ethnography. An ethnography serves the purpose of informing people of another </w:t>
      </w:r>
      <w:proofErr w:type="gramStart"/>
      <w:r>
        <w:rPr>
          <w:rFonts w:ascii="Times New Roman" w:hAnsi="Times New Roman"/>
          <w:sz w:val="24"/>
          <w:szCs w:val="24"/>
          <w:lang w:val="en-US"/>
        </w:rPr>
        <w:t>culture, but</w:t>
      </w:r>
      <w:proofErr w:type="gramEnd"/>
      <w:r>
        <w:rPr>
          <w:rFonts w:ascii="Times New Roman" w:hAnsi="Times New Roman"/>
          <w:sz w:val="24"/>
          <w:szCs w:val="24"/>
          <w:lang w:val="en-US"/>
        </w:rPr>
        <w:t xml:space="preserve"> can often include varying perspective and biases toward the culture that is being presented. When anthropologists write these, they</w:t>
      </w:r>
      <w:r>
        <w:rPr>
          <w:rFonts w:ascii="Times New Roman" w:hAnsi="Times New Roman"/>
          <w:sz w:val="24"/>
          <w:szCs w:val="24"/>
          <w:lang w:val="en-US"/>
        </w:rPr>
        <w:t xml:space="preserve"> reflect the information on different cultures through an unbiased, culturally relative perspective.</w:t>
      </w:r>
    </w:p>
    <w:p w14:paraId="1163A39A"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The first article, </w:t>
      </w:r>
      <w:r>
        <w:rPr>
          <w:rFonts w:ascii="Times New Roman" w:hAnsi="Times New Roman"/>
          <w:sz w:val="24"/>
          <w:szCs w:val="24"/>
          <w:lang w:val="en-US"/>
        </w:rPr>
        <w:t>“</w:t>
      </w:r>
      <w:r>
        <w:rPr>
          <w:rFonts w:ascii="Times New Roman" w:hAnsi="Times New Roman"/>
          <w:sz w:val="24"/>
          <w:szCs w:val="24"/>
          <w:lang w:val="en-US"/>
        </w:rPr>
        <w:t>Ethnography and Culture</w:t>
      </w:r>
      <w:r>
        <w:rPr>
          <w:rFonts w:ascii="Times New Roman" w:hAnsi="Times New Roman"/>
          <w:sz w:val="24"/>
          <w:szCs w:val="24"/>
          <w:lang w:val="en-US"/>
        </w:rPr>
        <w:t xml:space="preserve">” </w:t>
      </w:r>
      <w:r>
        <w:rPr>
          <w:rFonts w:ascii="Times New Roman" w:hAnsi="Times New Roman"/>
          <w:sz w:val="24"/>
          <w:szCs w:val="24"/>
          <w:lang w:val="en-US"/>
        </w:rPr>
        <w:t>by James P. Spradley</w:t>
      </w:r>
      <w:r>
        <w:rPr>
          <w:rFonts w:ascii="Times New Roman" w:hAnsi="Times New Roman"/>
          <w:sz w:val="24"/>
          <w:szCs w:val="24"/>
          <w:vertAlign w:val="superscript"/>
        </w:rPr>
        <w:t>1</w:t>
      </w:r>
      <w:r>
        <w:rPr>
          <w:rFonts w:ascii="Times New Roman" w:hAnsi="Times New Roman"/>
          <w:sz w:val="24"/>
          <w:szCs w:val="24"/>
          <w:lang w:val="en-US"/>
        </w:rPr>
        <w:t>, is written with the purpose to educate scholars on how to deliver a valid, unbiased et</w:t>
      </w:r>
      <w:r>
        <w:rPr>
          <w:rFonts w:ascii="Times New Roman" w:hAnsi="Times New Roman"/>
          <w:sz w:val="24"/>
          <w:szCs w:val="24"/>
          <w:lang w:val="en-US"/>
        </w:rPr>
        <w:t xml:space="preserve">hnography. It asks us to imagine ourselves in the shoes of someone from an outside culture coming into the US. It also asks us to think beyond our own cultural beliefs to understand other cultures. The article </w:t>
      </w:r>
      <w:r>
        <w:rPr>
          <w:rFonts w:ascii="Times New Roman" w:hAnsi="Times New Roman"/>
          <w:sz w:val="24"/>
          <w:szCs w:val="24"/>
          <w:lang w:val="en-US"/>
        </w:rPr>
        <w:lastRenderedPageBreak/>
        <w:t>strengthens its points with evidence from prev</w:t>
      </w:r>
      <w:r>
        <w:rPr>
          <w:rFonts w:ascii="Times New Roman" w:hAnsi="Times New Roman"/>
          <w:sz w:val="24"/>
          <w:szCs w:val="24"/>
          <w:lang w:val="en-US"/>
        </w:rPr>
        <w:t>ious pioneers in anthropology as well as works from other scholars. For example, Spradley brings in Bronislaw Malinowski</w:t>
      </w:r>
      <w:r>
        <w:rPr>
          <w:rFonts w:ascii="Times New Roman" w:hAnsi="Times New Roman"/>
          <w:sz w:val="24"/>
          <w:szCs w:val="24"/>
          <w:lang w:val="en-US"/>
        </w:rPr>
        <w:t>’</w:t>
      </w:r>
      <w:r>
        <w:rPr>
          <w:rFonts w:ascii="Times New Roman" w:hAnsi="Times New Roman"/>
          <w:sz w:val="24"/>
          <w:szCs w:val="24"/>
          <w:lang w:val="en-US"/>
        </w:rPr>
        <w:t xml:space="preserve">s idea that the purpose of an ethnography is </w:t>
      </w:r>
      <w:r>
        <w:rPr>
          <w:rFonts w:ascii="Times New Roman" w:hAnsi="Times New Roman"/>
          <w:sz w:val="24"/>
          <w:szCs w:val="24"/>
          <w:lang w:val="en-US"/>
        </w:rPr>
        <w:t>“</w:t>
      </w:r>
      <w:r>
        <w:rPr>
          <w:rFonts w:ascii="Times New Roman" w:hAnsi="Times New Roman"/>
          <w:sz w:val="24"/>
          <w:szCs w:val="24"/>
          <w:lang w:val="en-US"/>
        </w:rPr>
        <w:t>to grasp the native's point of view, his relation to life, to realize his vision of his w</w:t>
      </w:r>
      <w:r>
        <w:rPr>
          <w:rFonts w:ascii="Times New Roman" w:hAnsi="Times New Roman"/>
          <w:sz w:val="24"/>
          <w:szCs w:val="24"/>
          <w:lang w:val="en-US"/>
        </w:rPr>
        <w:t>orld.</w:t>
      </w:r>
      <w:r>
        <w:rPr>
          <w:rFonts w:ascii="Times New Roman" w:hAnsi="Times New Roman"/>
          <w:sz w:val="24"/>
          <w:szCs w:val="24"/>
          <w:lang w:val="en-US"/>
        </w:rPr>
        <w:t xml:space="preserve">” </w:t>
      </w:r>
      <w:r>
        <w:rPr>
          <w:rFonts w:ascii="Times New Roman" w:hAnsi="Times New Roman"/>
          <w:sz w:val="24"/>
          <w:szCs w:val="24"/>
          <w:lang w:val="en-US"/>
        </w:rPr>
        <w:t>(Malinowski 22)</w:t>
      </w:r>
      <w:r>
        <w:rPr>
          <w:rFonts w:ascii="Times New Roman" w:hAnsi="Times New Roman"/>
          <w:sz w:val="24"/>
          <w:szCs w:val="24"/>
          <w:vertAlign w:val="superscript"/>
          <w:lang w:val="en-US"/>
        </w:rPr>
        <w:t>2</w:t>
      </w:r>
      <w:r>
        <w:rPr>
          <w:rFonts w:ascii="Times New Roman" w:hAnsi="Times New Roman"/>
          <w:sz w:val="24"/>
          <w:szCs w:val="24"/>
          <w:lang w:val="en-US"/>
        </w:rPr>
        <w:t xml:space="preserve">. The information was analyzed well within the constructs of the article. Spradley applied it to modern society and events </w:t>
      </w:r>
      <w:proofErr w:type="gramStart"/>
      <w:r>
        <w:rPr>
          <w:rFonts w:ascii="Times New Roman" w:hAnsi="Times New Roman"/>
          <w:sz w:val="24"/>
          <w:szCs w:val="24"/>
          <w:lang w:val="en-US"/>
        </w:rPr>
        <w:t>in order for</w:t>
      </w:r>
      <w:proofErr w:type="gramEnd"/>
      <w:r>
        <w:rPr>
          <w:rFonts w:ascii="Times New Roman" w:hAnsi="Times New Roman"/>
          <w:sz w:val="24"/>
          <w:szCs w:val="24"/>
          <w:lang w:val="en-US"/>
        </w:rPr>
        <w:t xml:space="preserve"> easier understanding. He also posed questions to allow readers to ponder on the subject and </w:t>
      </w:r>
      <w:r>
        <w:rPr>
          <w:rFonts w:ascii="Times New Roman" w:hAnsi="Times New Roman"/>
          <w:sz w:val="24"/>
          <w:szCs w:val="24"/>
          <w:lang w:val="en-US"/>
        </w:rPr>
        <w:t xml:space="preserve">think about cultures in their own </w:t>
      </w:r>
      <w:commentRangeStart w:id="1"/>
      <w:r>
        <w:rPr>
          <w:rFonts w:ascii="Times New Roman" w:hAnsi="Times New Roman"/>
          <w:sz w:val="24"/>
          <w:szCs w:val="24"/>
          <w:lang w:val="en-US"/>
        </w:rPr>
        <w:t>context</w:t>
      </w:r>
      <w:commentRangeEnd w:id="1"/>
      <w:r w:rsidR="00433CF0">
        <w:rPr>
          <w:rStyle w:val="CommentReference"/>
          <w:rFonts w:ascii="Times New Roman" w:hAnsi="Times New Roman" w:cs="Times New Roman"/>
          <w:color w:val="auto"/>
          <w:lang w:val="en-US" w:eastAsia="en-US"/>
        </w:rPr>
        <w:commentReference w:id="1"/>
      </w:r>
      <w:r>
        <w:rPr>
          <w:rFonts w:ascii="Times New Roman" w:hAnsi="Times New Roman"/>
          <w:sz w:val="24"/>
          <w:szCs w:val="24"/>
          <w:lang w:val="en-US"/>
        </w:rPr>
        <w:t>.</w:t>
      </w:r>
    </w:p>
    <w:p w14:paraId="3687FEB9"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For the second article I read </w:t>
      </w:r>
      <w:r>
        <w:rPr>
          <w:rFonts w:ascii="Times New Roman" w:hAnsi="Times New Roman"/>
          <w:sz w:val="24"/>
          <w:szCs w:val="24"/>
          <w:lang w:val="en-US"/>
        </w:rPr>
        <w:t>“</w:t>
      </w:r>
      <w:r>
        <w:rPr>
          <w:rFonts w:ascii="Times New Roman" w:hAnsi="Times New Roman"/>
          <w:sz w:val="24"/>
          <w:szCs w:val="24"/>
          <w:lang w:val="en-US"/>
        </w:rPr>
        <w:t>Yanomami: The Fierce People?</w:t>
      </w:r>
      <w:r>
        <w:rPr>
          <w:rFonts w:ascii="Times New Roman" w:hAnsi="Times New Roman"/>
          <w:sz w:val="24"/>
          <w:szCs w:val="24"/>
          <w:lang w:val="en-US"/>
        </w:rPr>
        <w:t xml:space="preserve">” </w:t>
      </w:r>
      <w:r>
        <w:rPr>
          <w:rFonts w:ascii="Times New Roman" w:hAnsi="Times New Roman"/>
          <w:sz w:val="24"/>
          <w:szCs w:val="24"/>
          <w:lang w:val="da-DK"/>
        </w:rPr>
        <w:t>by Barbara Miller</w:t>
      </w:r>
      <w:r>
        <w:rPr>
          <w:rFonts w:ascii="Times New Roman" w:hAnsi="Times New Roman"/>
          <w:sz w:val="24"/>
          <w:szCs w:val="24"/>
          <w:vertAlign w:val="superscript"/>
        </w:rPr>
        <w:t>2</w:t>
      </w:r>
      <w:r>
        <w:rPr>
          <w:rFonts w:ascii="Times New Roman" w:hAnsi="Times New Roman"/>
          <w:sz w:val="24"/>
          <w:szCs w:val="24"/>
          <w:lang w:val="en-US"/>
        </w:rPr>
        <w:t>. This article discusses the living situations and behaviors of the Yanomami people. The questions this article poses are not literal</w:t>
      </w:r>
      <w:r>
        <w:rPr>
          <w:rFonts w:ascii="Times New Roman" w:hAnsi="Times New Roman"/>
          <w:sz w:val="24"/>
          <w:szCs w:val="24"/>
          <w:lang w:val="en-US"/>
        </w:rPr>
        <w:t xml:space="preserve"> questions. Instead, they are statements that provoke the reader to think about the topic. Using statements, the article </w:t>
      </w:r>
      <w:r>
        <w:rPr>
          <w:rFonts w:ascii="Times New Roman" w:hAnsi="Times New Roman"/>
          <w:sz w:val="24"/>
          <w:szCs w:val="24"/>
          <w:lang w:val="en-US"/>
        </w:rPr>
        <w:t>“</w:t>
      </w:r>
      <w:r>
        <w:rPr>
          <w:rFonts w:ascii="Times New Roman" w:hAnsi="Times New Roman"/>
          <w:sz w:val="24"/>
          <w:szCs w:val="24"/>
          <w:lang w:val="en-US"/>
        </w:rPr>
        <w:t>asks</w:t>
      </w:r>
      <w:r>
        <w:rPr>
          <w:rFonts w:ascii="Times New Roman" w:hAnsi="Times New Roman"/>
          <w:sz w:val="24"/>
          <w:szCs w:val="24"/>
          <w:lang w:val="en-US"/>
        </w:rPr>
        <w:t xml:space="preserve">” </w:t>
      </w:r>
      <w:r>
        <w:rPr>
          <w:rFonts w:ascii="Times New Roman" w:hAnsi="Times New Roman"/>
          <w:sz w:val="24"/>
          <w:szCs w:val="24"/>
          <w:lang w:val="en-US"/>
        </w:rPr>
        <w:t xml:space="preserve">why the Yanomami men are violent. It also presents the issue of </w:t>
      </w:r>
      <w:proofErr w:type="gramStart"/>
      <w:r>
        <w:rPr>
          <w:rFonts w:ascii="Times New Roman" w:hAnsi="Times New Roman"/>
          <w:sz w:val="24"/>
          <w:szCs w:val="24"/>
          <w:lang w:val="en-US"/>
        </w:rPr>
        <w:t>whether or not</w:t>
      </w:r>
      <w:proofErr w:type="gramEnd"/>
      <w:r>
        <w:rPr>
          <w:rFonts w:ascii="Times New Roman" w:hAnsi="Times New Roman"/>
          <w:sz w:val="24"/>
          <w:szCs w:val="24"/>
          <w:lang w:val="en-US"/>
        </w:rPr>
        <w:t xml:space="preserve"> violence is a human trait or an acquired characte</w:t>
      </w:r>
      <w:r>
        <w:rPr>
          <w:rFonts w:ascii="Times New Roman" w:hAnsi="Times New Roman"/>
          <w:sz w:val="24"/>
          <w:szCs w:val="24"/>
          <w:lang w:val="en-US"/>
        </w:rPr>
        <w:t xml:space="preserve">ristic. </w:t>
      </w:r>
      <w:commentRangeStart w:id="2"/>
      <w:r>
        <w:rPr>
          <w:rFonts w:ascii="Times New Roman" w:hAnsi="Times New Roman"/>
          <w:sz w:val="24"/>
          <w:szCs w:val="24"/>
          <w:lang w:val="en-US"/>
        </w:rPr>
        <w:t xml:space="preserve">Miller used biological anthropologist Napoleon </w:t>
      </w:r>
      <w:proofErr w:type="spellStart"/>
      <w:r>
        <w:rPr>
          <w:rFonts w:ascii="Times New Roman" w:hAnsi="Times New Roman"/>
          <w:sz w:val="24"/>
          <w:szCs w:val="24"/>
          <w:lang w:val="en-US"/>
        </w:rPr>
        <w:t>Chagnon</w:t>
      </w:r>
      <w:r>
        <w:rPr>
          <w:rFonts w:ascii="Times New Roman" w:hAnsi="Times New Roman"/>
          <w:sz w:val="24"/>
          <w:szCs w:val="24"/>
          <w:lang w:val="en-US"/>
        </w:rPr>
        <w:t>’</w:t>
      </w:r>
      <w:r>
        <w:rPr>
          <w:rFonts w:ascii="Times New Roman" w:hAnsi="Times New Roman"/>
          <w:sz w:val="24"/>
          <w:szCs w:val="24"/>
          <w:lang w:val="en-US"/>
        </w:rPr>
        <w:t>s</w:t>
      </w:r>
      <w:proofErr w:type="spellEnd"/>
      <w:r>
        <w:rPr>
          <w:rFonts w:ascii="Times New Roman" w:hAnsi="Times New Roman"/>
          <w:sz w:val="24"/>
          <w:szCs w:val="24"/>
          <w:lang w:val="en-US"/>
        </w:rPr>
        <w:t xml:space="preserve"> evidence, someone who has studied several Yanomami villages, as well as credible theories from other anthropologists</w:t>
      </w:r>
      <w:commentRangeEnd w:id="2"/>
      <w:r w:rsidR="00433CF0">
        <w:rPr>
          <w:rStyle w:val="CommentReference"/>
          <w:rFonts w:ascii="Times New Roman" w:hAnsi="Times New Roman" w:cs="Times New Roman"/>
          <w:color w:val="auto"/>
          <w:lang w:val="en-US" w:eastAsia="en-US"/>
        </w:rPr>
        <w:commentReference w:id="2"/>
      </w:r>
      <w:r>
        <w:rPr>
          <w:rFonts w:ascii="Times New Roman" w:hAnsi="Times New Roman"/>
          <w:sz w:val="24"/>
          <w:szCs w:val="24"/>
          <w:lang w:val="en-US"/>
        </w:rPr>
        <w:t>. The evidence was not really analyzed, just described and applied to diffe</w:t>
      </w:r>
      <w:r>
        <w:rPr>
          <w:rFonts w:ascii="Times New Roman" w:hAnsi="Times New Roman"/>
          <w:sz w:val="24"/>
          <w:szCs w:val="24"/>
          <w:lang w:val="en-US"/>
        </w:rPr>
        <w:t>rent theories. These theories involved explanations as to why they are violent, one example being the scarcity of food and another example being that successful warriors have a higher chance of reproducing. What does that tell you about how anthropologists</w:t>
      </w:r>
      <w:r>
        <w:rPr>
          <w:rFonts w:ascii="Times New Roman" w:hAnsi="Times New Roman"/>
          <w:sz w:val="24"/>
          <w:szCs w:val="24"/>
          <w:lang w:val="en-US"/>
        </w:rPr>
        <w:t xml:space="preserve"> think? </w:t>
      </w:r>
      <w:commentRangeStart w:id="3"/>
      <w:r>
        <w:rPr>
          <w:rFonts w:ascii="Times New Roman" w:hAnsi="Times New Roman"/>
          <w:sz w:val="24"/>
          <w:szCs w:val="24"/>
          <w:lang w:val="en-US"/>
        </w:rPr>
        <w:t>This shows that these anthropologists thought in such a way that analyzes the Yanomami culture within their own context.</w:t>
      </w:r>
      <w:commentRangeEnd w:id="3"/>
      <w:r w:rsidR="00433CF0">
        <w:rPr>
          <w:rStyle w:val="CommentReference"/>
          <w:rFonts w:ascii="Times New Roman" w:hAnsi="Times New Roman" w:cs="Times New Roman"/>
          <w:color w:val="auto"/>
          <w:lang w:val="en-US" w:eastAsia="en-US"/>
        </w:rPr>
        <w:commentReference w:id="3"/>
      </w:r>
    </w:p>
    <w:p w14:paraId="1A43C664"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The language and format are also important techniques used by authors to write article for scholarly purposes. The first artic</w:t>
      </w:r>
      <w:r>
        <w:rPr>
          <w:rFonts w:ascii="Times New Roman" w:eastAsia="Times New Roman" w:hAnsi="Times New Roman" w:cs="Times New Roman"/>
          <w:sz w:val="24"/>
          <w:szCs w:val="24"/>
          <w:lang w:val="en-US"/>
        </w:rPr>
        <w:t>le used terms related to anthropology such as tacit, explicit, ethnography, insider/outsider, culture. The format of it reflects the goal to present the idea that culture is an acquired knowledge. It also cited sources in order to build credibility. The se</w:t>
      </w:r>
      <w:r>
        <w:rPr>
          <w:rFonts w:ascii="Times New Roman" w:eastAsia="Times New Roman" w:hAnsi="Times New Roman" w:cs="Times New Roman"/>
          <w:sz w:val="24"/>
          <w:szCs w:val="24"/>
          <w:lang w:val="en-US"/>
        </w:rPr>
        <w:t xml:space="preserve">cond </w:t>
      </w:r>
      <w:r>
        <w:rPr>
          <w:rFonts w:ascii="Times New Roman" w:eastAsia="Times New Roman" w:hAnsi="Times New Roman" w:cs="Times New Roman"/>
          <w:sz w:val="24"/>
          <w:szCs w:val="24"/>
          <w:lang w:val="en-US"/>
        </w:rPr>
        <w:lastRenderedPageBreak/>
        <w:t>article is similar because it used language that described culture and theories. However, it included somewhat easier language to understand, so that anyone could take something away from</w:t>
      </w:r>
      <w:r>
        <w:rPr>
          <w:rFonts w:ascii="Times New Roman" w:eastAsia="Times New Roman" w:hAnsi="Times New Roman" w:cs="Times New Roman"/>
          <w:sz w:val="24"/>
          <w:szCs w:val="24"/>
          <w:lang w:val="en-US"/>
        </w:rPr>
        <w:t xml:space="preserve"> it.</w:t>
      </w:r>
    </w:p>
    <w:p w14:paraId="351EB33C" w14:textId="77777777" w:rsidR="004C2FBB" w:rsidRDefault="00DB27EB">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Communicating a discipline is not an easy task. After readi</w:t>
      </w:r>
      <w:r>
        <w:rPr>
          <w:rFonts w:ascii="Times New Roman" w:hAnsi="Times New Roman"/>
          <w:sz w:val="24"/>
          <w:szCs w:val="24"/>
          <w:lang w:val="en-US"/>
        </w:rPr>
        <w:t>ng through the textbook required for my anthropology class, there were several forms of communication and literary practices used to present their information in an efficient manner. Anthropology and culture are presented effectively in my textbook through</w:t>
      </w:r>
      <w:r>
        <w:rPr>
          <w:rFonts w:ascii="Times New Roman" w:hAnsi="Times New Roman"/>
          <w:sz w:val="24"/>
          <w:szCs w:val="24"/>
          <w:lang w:val="en-US"/>
        </w:rPr>
        <w:t xml:space="preserve"> means of examples, organized sections, definitions, and many more literary practices. These are the practices needed to convey the topic effectively.</w:t>
      </w:r>
    </w:p>
    <w:p w14:paraId="75CED485"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None1"/>
        </w:rPr>
        <w:t xml:space="preserve">The first practice I observed in my textbook (this could also go for any textbook, but specifically one </w:t>
      </w:r>
      <w:r>
        <w:rPr>
          <w:rStyle w:val="None1"/>
        </w:rPr>
        <w:t>that discusses culture) was the use of examples from other cultures to portray the topics discussed in the chapter.</w:t>
      </w:r>
      <w:r>
        <w:rPr>
          <w:rFonts w:ascii="Times New Roman" w:hAnsi="Times New Roman"/>
          <w:sz w:val="24"/>
          <w:szCs w:val="24"/>
          <w:lang w:val="en-US"/>
        </w:rPr>
        <w:t xml:space="preserve"> The examples</w:t>
      </w:r>
      <w:r>
        <w:rPr>
          <w:rFonts w:ascii="Times New Roman" w:hAnsi="Times New Roman"/>
          <w:sz w:val="24"/>
          <w:szCs w:val="24"/>
        </w:rPr>
        <w:t xml:space="preserve"> serve</w:t>
      </w:r>
      <w:r>
        <w:rPr>
          <w:rFonts w:ascii="Times New Roman" w:hAnsi="Times New Roman"/>
          <w:sz w:val="24"/>
          <w:szCs w:val="24"/>
          <w:lang w:val="en-US"/>
        </w:rPr>
        <w:t xml:space="preserve"> to draw similarities to the reader and apply </w:t>
      </w:r>
      <w:commentRangeStart w:id="4"/>
      <w:r>
        <w:rPr>
          <w:rFonts w:ascii="Times New Roman" w:hAnsi="Times New Roman"/>
          <w:sz w:val="24"/>
          <w:szCs w:val="24"/>
          <w:lang w:val="en-US"/>
        </w:rPr>
        <w:t>the</w:t>
      </w:r>
      <w:commentRangeEnd w:id="4"/>
      <w:r w:rsidR="00433CF0">
        <w:rPr>
          <w:rStyle w:val="CommentReference"/>
          <w:rFonts w:ascii="Times New Roman" w:hAnsi="Times New Roman" w:cs="Times New Roman"/>
          <w:color w:val="auto"/>
          <w:lang w:val="en-US" w:eastAsia="en-US"/>
        </w:rPr>
        <w:commentReference w:id="4"/>
      </w:r>
      <w:r>
        <w:rPr>
          <w:rFonts w:ascii="Times New Roman" w:hAnsi="Times New Roman"/>
          <w:sz w:val="24"/>
          <w:szCs w:val="24"/>
          <w:lang w:val="en-US"/>
        </w:rPr>
        <w:t xml:space="preserve"> topics in context. For example, the book gives an example of the Inuit c</w:t>
      </w:r>
      <w:r>
        <w:rPr>
          <w:rFonts w:ascii="Times New Roman" w:hAnsi="Times New Roman"/>
          <w:sz w:val="24"/>
          <w:szCs w:val="24"/>
          <w:lang w:val="en-US"/>
        </w:rPr>
        <w:t>hildren that learn culture from their elders (Nanda 33)</w:t>
      </w:r>
      <w:r>
        <w:rPr>
          <w:rFonts w:ascii="Times New Roman" w:hAnsi="Times New Roman"/>
          <w:sz w:val="24"/>
          <w:szCs w:val="24"/>
          <w:vertAlign w:val="superscript"/>
        </w:rPr>
        <w:t>3</w:t>
      </w:r>
      <w:r>
        <w:rPr>
          <w:rFonts w:ascii="Times New Roman" w:hAnsi="Times New Roman"/>
          <w:sz w:val="24"/>
          <w:szCs w:val="24"/>
          <w:lang w:val="en-US"/>
        </w:rPr>
        <w:t xml:space="preserve">. The story helps illustrate to readers the process of enculturation, or the process of learning to be a member of a </w:t>
      </w:r>
      <w:proofErr w:type="gramStart"/>
      <w:r>
        <w:rPr>
          <w:rFonts w:ascii="Times New Roman" w:hAnsi="Times New Roman"/>
          <w:sz w:val="24"/>
          <w:szCs w:val="24"/>
          <w:lang w:val="en-US"/>
        </w:rPr>
        <w:t>particular cultural</w:t>
      </w:r>
      <w:proofErr w:type="gramEnd"/>
      <w:r>
        <w:rPr>
          <w:rFonts w:ascii="Times New Roman" w:hAnsi="Times New Roman"/>
          <w:sz w:val="24"/>
          <w:szCs w:val="24"/>
          <w:lang w:val="en-US"/>
        </w:rPr>
        <w:t xml:space="preserve"> group.  Another example is how Indian people believe that women</w:t>
      </w:r>
      <w:r>
        <w:rPr>
          <w:rFonts w:ascii="Times New Roman" w:hAnsi="Times New Roman"/>
          <w:sz w:val="24"/>
          <w:szCs w:val="24"/>
          <w:lang w:val="en-US"/>
        </w:rPr>
        <w:t xml:space="preserve"> should stay in their homes rather than go out with their friends (Nanda 43). This is to show how morals and norms differ in every society, because in the US this belief is not popular at all. The various examples from around the globe help communicate the</w:t>
      </w:r>
      <w:r>
        <w:rPr>
          <w:rFonts w:ascii="Times New Roman" w:hAnsi="Times New Roman"/>
          <w:sz w:val="24"/>
          <w:szCs w:val="24"/>
          <w:lang w:val="en-US"/>
        </w:rPr>
        <w:t xml:space="preserve"> different issues in cultural anthropology to its readers.</w:t>
      </w:r>
    </w:p>
    <w:p w14:paraId="1ABBD659"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Organization is also a key factor in effective communication. In this book, Nanda uses different</w:t>
      </w:r>
      <w:r>
        <w:rPr>
          <w:rFonts w:ascii="Times New Roman" w:eastAsia="Times New Roman" w:hAnsi="Times New Roman" w:cs="Times New Roman"/>
          <w:sz w:val="24"/>
          <w:szCs w:val="24"/>
          <w:lang w:val="en-US"/>
        </w:rPr>
        <w:t xml:space="preserve"> patterns and organizational skills to walk the reader in understanding the subject at hand. For sta</w:t>
      </w:r>
      <w:r>
        <w:rPr>
          <w:rFonts w:ascii="Times New Roman" w:eastAsia="Times New Roman" w:hAnsi="Times New Roman" w:cs="Times New Roman"/>
          <w:sz w:val="24"/>
          <w:szCs w:val="24"/>
          <w:lang w:val="en-US"/>
        </w:rPr>
        <w:t xml:space="preserve">rters, she divides each topic into a separate chapter in order to draw emphasis on one </w:t>
      </w:r>
      <w:proofErr w:type="gramStart"/>
      <w:r>
        <w:rPr>
          <w:rFonts w:ascii="Times New Roman" w:eastAsia="Times New Roman" w:hAnsi="Times New Roman" w:cs="Times New Roman"/>
          <w:sz w:val="24"/>
          <w:szCs w:val="24"/>
          <w:lang w:val="en-US"/>
        </w:rPr>
        <w:t>particular cultural</w:t>
      </w:r>
      <w:proofErr w:type="gramEnd"/>
      <w:r>
        <w:rPr>
          <w:rFonts w:ascii="Times New Roman" w:eastAsia="Times New Roman" w:hAnsi="Times New Roman" w:cs="Times New Roman"/>
          <w:sz w:val="24"/>
          <w:szCs w:val="24"/>
          <w:lang w:val="en-US"/>
        </w:rPr>
        <w:t xml:space="preserve"> aspect that she thinks is important; she makes chapter 8 about stratification and chapter 9 about kinship and marriage. Furthermore, each chapter is </w:t>
      </w:r>
      <w:r>
        <w:rPr>
          <w:rFonts w:ascii="Times New Roman" w:eastAsia="Times New Roman" w:hAnsi="Times New Roman" w:cs="Times New Roman"/>
          <w:sz w:val="24"/>
          <w:szCs w:val="24"/>
          <w:lang w:val="en-US"/>
        </w:rPr>
        <w:t xml:space="preserve">split into </w:t>
      </w:r>
      <w:r>
        <w:rPr>
          <w:rFonts w:ascii="Times New Roman" w:eastAsia="Times New Roman" w:hAnsi="Times New Roman" w:cs="Times New Roman"/>
          <w:sz w:val="24"/>
          <w:szCs w:val="24"/>
          <w:lang w:val="en-US"/>
        </w:rPr>
        <w:lastRenderedPageBreak/>
        <w:t>subheadings. For example, chapter 8 has different subheadings within the topic of stratification. There</w:t>
      </w:r>
      <w:r>
        <w:rPr>
          <w:rFonts w:ascii="Times New Roman" w:hAnsi="Times New Roman"/>
          <w:sz w:val="24"/>
          <w:szCs w:val="24"/>
          <w:lang w:val="en-US"/>
        </w:rPr>
        <w:t>’</w:t>
      </w:r>
      <w:r>
        <w:rPr>
          <w:rFonts w:ascii="Times New Roman" w:hAnsi="Times New Roman"/>
          <w:sz w:val="24"/>
          <w:szCs w:val="24"/>
          <w:lang w:val="en-US"/>
        </w:rPr>
        <w:t>s a subheading for race, class, and gender. These subheadings serve the purpose of elaborating extensively on the topic and bringing in diffe</w:t>
      </w:r>
      <w:r>
        <w:rPr>
          <w:rFonts w:ascii="Times New Roman" w:hAnsi="Times New Roman"/>
          <w:sz w:val="24"/>
          <w:szCs w:val="24"/>
          <w:lang w:val="en-US"/>
        </w:rPr>
        <w:t>rent aspects to help further her points. She talks about how genders have stratification between them in the subheading within the general topic.</w:t>
      </w:r>
    </w:p>
    <w:p w14:paraId="331ADAB1"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Within each of these chapters and subheadings, the reader might find themselves confused with what the reader</w:t>
      </w:r>
      <w:r>
        <w:rPr>
          <w:rFonts w:ascii="Times New Roman" w:eastAsia="Times New Roman" w:hAnsi="Times New Roman" w:cs="Times New Roman"/>
          <w:sz w:val="24"/>
          <w:szCs w:val="24"/>
          <w:lang w:val="en-US"/>
        </w:rPr>
        <w:t xml:space="preserve"> is trying to say, particularly with the words used. As they might be foreign words to some people, Nanda avoids this issue by giving the definition of each word in the context of the chapter. Namely, the definition of social stratification is given in the</w:t>
      </w:r>
      <w:r>
        <w:rPr>
          <w:rFonts w:ascii="Times New Roman" w:eastAsia="Times New Roman" w:hAnsi="Times New Roman" w:cs="Times New Roman"/>
          <w:sz w:val="24"/>
          <w:szCs w:val="24"/>
          <w:lang w:val="en-US"/>
        </w:rPr>
        <w:t xml:space="preserve"> beginning of chapter 8 so that the read can follow along and have an idea of the scholarly ideas she is bringing forth. </w:t>
      </w:r>
    </w:p>
    <w:p w14:paraId="28448148"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These definitions and words are examples of cultural language. While observing these chapters and words, I began to recognize a patte</w:t>
      </w:r>
      <w:r>
        <w:rPr>
          <w:rFonts w:ascii="Times New Roman" w:eastAsia="Times New Roman" w:hAnsi="Times New Roman" w:cs="Times New Roman"/>
          <w:sz w:val="24"/>
          <w:szCs w:val="24"/>
          <w:lang w:val="en-US"/>
        </w:rPr>
        <w:t>rn. The pattern is that most of these words, I already knew, I just did not associate a specific defining term for each of them. The cultural language presented (for example, diffusion: the spread of cultural elements from one society to another) was alrea</w:t>
      </w:r>
      <w:r>
        <w:rPr>
          <w:rFonts w:ascii="Times New Roman" w:eastAsia="Times New Roman" w:hAnsi="Times New Roman" w:cs="Times New Roman"/>
          <w:sz w:val="24"/>
          <w:szCs w:val="24"/>
          <w:lang w:val="en-US"/>
        </w:rPr>
        <w:t xml:space="preserve">dy an idea in my head, and I think it is safe to say that most people get </w:t>
      </w:r>
      <w:commentRangeStart w:id="5"/>
      <w:r>
        <w:rPr>
          <w:rFonts w:ascii="Times New Roman" w:eastAsia="Times New Roman" w:hAnsi="Times New Roman" w:cs="Times New Roman"/>
          <w:sz w:val="24"/>
          <w:szCs w:val="24"/>
          <w:lang w:val="en-US"/>
        </w:rPr>
        <w:t>this</w:t>
      </w:r>
      <w:commentRangeEnd w:id="5"/>
      <w:r w:rsidR="00433CF0">
        <w:rPr>
          <w:rStyle w:val="CommentReference"/>
          <w:rFonts w:ascii="Times New Roman" w:hAnsi="Times New Roman" w:cs="Times New Roman"/>
          <w:color w:val="auto"/>
          <w:lang w:val="en-US" w:eastAsia="en-US"/>
        </w:rPr>
        <w:commentReference w:id="5"/>
      </w:r>
      <w:r>
        <w:rPr>
          <w:rFonts w:ascii="Times New Roman" w:eastAsia="Times New Roman" w:hAnsi="Times New Roman" w:cs="Times New Roman"/>
          <w:sz w:val="24"/>
          <w:szCs w:val="24"/>
          <w:lang w:val="en-US"/>
        </w:rPr>
        <w:t xml:space="preserve"> concept, but I just had no word to tie it with. </w:t>
      </w:r>
      <w:r>
        <w:rPr>
          <w:rFonts w:ascii="Times New Roman" w:hAnsi="Times New Roman"/>
          <w:sz w:val="24"/>
          <w:szCs w:val="24"/>
          <w:lang w:val="en-US"/>
        </w:rPr>
        <w:t>Anthropologists want to attach words to these universal ideals in order to make it easier to communicate them and establish a con</w:t>
      </w:r>
      <w:r>
        <w:rPr>
          <w:rFonts w:ascii="Times New Roman" w:hAnsi="Times New Roman"/>
          <w:sz w:val="24"/>
          <w:szCs w:val="24"/>
          <w:lang w:val="en-US"/>
        </w:rPr>
        <w:t>crete term for them. The language communicates the topic effectively because it associates a term with an idea people already had existing in their minds, making it accessible and easier to express.</w:t>
      </w:r>
    </w:p>
    <w:p w14:paraId="67207DD9" w14:textId="77777777" w:rsidR="004C2FBB" w:rsidRDefault="00DB27EB">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Writing this, I realized that some of the writing practic</w:t>
      </w:r>
      <w:r>
        <w:rPr>
          <w:rFonts w:ascii="Times New Roman" w:hAnsi="Times New Roman"/>
          <w:sz w:val="24"/>
          <w:szCs w:val="24"/>
          <w:lang w:val="en-US"/>
        </w:rPr>
        <w:t xml:space="preserve">es I used overlapped with the practices in the articles. I used the same language and cultural terms in the first paragraph of the essay, being ethnography. I also described how applying theories to a situation helps readers </w:t>
      </w:r>
      <w:r>
        <w:rPr>
          <w:rFonts w:ascii="Times New Roman" w:hAnsi="Times New Roman"/>
          <w:sz w:val="24"/>
          <w:szCs w:val="24"/>
          <w:lang w:val="en-US"/>
        </w:rPr>
        <w:lastRenderedPageBreak/>
        <w:t xml:space="preserve">make sense of what is </w:t>
      </w:r>
      <w:proofErr w:type="gramStart"/>
      <w:r>
        <w:rPr>
          <w:rFonts w:ascii="Times New Roman" w:hAnsi="Times New Roman"/>
          <w:sz w:val="24"/>
          <w:szCs w:val="24"/>
          <w:lang w:val="en-US"/>
        </w:rPr>
        <w:t xml:space="preserve">actually </w:t>
      </w:r>
      <w:r>
        <w:rPr>
          <w:rFonts w:ascii="Times New Roman" w:hAnsi="Times New Roman"/>
          <w:sz w:val="24"/>
          <w:szCs w:val="24"/>
          <w:lang w:val="en-US"/>
        </w:rPr>
        <w:t>going</w:t>
      </w:r>
      <w:proofErr w:type="gramEnd"/>
      <w:r>
        <w:rPr>
          <w:rFonts w:ascii="Times New Roman" w:hAnsi="Times New Roman"/>
          <w:sz w:val="24"/>
          <w:szCs w:val="24"/>
          <w:lang w:val="en-US"/>
        </w:rPr>
        <w:t xml:space="preserve"> on. Reading these two articles helped me discover these writing practices and apply them to my own writing.</w:t>
      </w:r>
    </w:p>
    <w:p w14:paraId="6488CDBD"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The form in which the authors exhibit their topics and communicate them is effective. They </w:t>
      </w:r>
      <w:proofErr w:type="gramStart"/>
      <w:r>
        <w:rPr>
          <w:rFonts w:ascii="Times New Roman" w:eastAsia="Times New Roman" w:hAnsi="Times New Roman" w:cs="Times New Roman"/>
          <w:sz w:val="24"/>
          <w:szCs w:val="24"/>
          <w:lang w:val="en-US"/>
        </w:rPr>
        <w:t>uses</w:t>
      </w:r>
      <w:proofErr w:type="gramEnd"/>
      <w:r>
        <w:rPr>
          <w:rFonts w:ascii="Times New Roman" w:eastAsia="Times New Roman" w:hAnsi="Times New Roman" w:cs="Times New Roman"/>
          <w:sz w:val="24"/>
          <w:szCs w:val="24"/>
          <w:lang w:val="en-US"/>
        </w:rPr>
        <w:t xml:space="preserve"> writing practices such as examples, organizat</w:t>
      </w:r>
      <w:r>
        <w:rPr>
          <w:rFonts w:ascii="Times New Roman" w:eastAsia="Times New Roman" w:hAnsi="Times New Roman" w:cs="Times New Roman"/>
          <w:sz w:val="24"/>
          <w:szCs w:val="24"/>
          <w:lang w:val="en-US"/>
        </w:rPr>
        <w:t>ion, and defining terms to present cultural anthropology to their readers. These conventions are essential to provide a detailed account for cultural anthropology, and other authors in this discipline should use them as well. Communicating this topic can b</w:t>
      </w:r>
      <w:r>
        <w:rPr>
          <w:rFonts w:ascii="Times New Roman" w:eastAsia="Times New Roman" w:hAnsi="Times New Roman" w:cs="Times New Roman"/>
          <w:sz w:val="24"/>
          <w:szCs w:val="24"/>
          <w:lang w:val="en-US"/>
        </w:rPr>
        <w:t>e turned from a difficult task into an effortless job with the assistance of the above-mentioned practices.</w:t>
      </w:r>
      <w:r>
        <w:rPr>
          <w:rFonts w:ascii="Times New Roman" w:hAnsi="Times New Roman"/>
          <w:sz w:val="24"/>
          <w:szCs w:val="24"/>
          <w:lang w:val="en-US"/>
        </w:rPr>
        <w:t xml:space="preserve">  </w:t>
      </w:r>
      <w:proofErr w:type="gramStart"/>
      <w:r>
        <w:rPr>
          <w:rFonts w:ascii="Times New Roman" w:hAnsi="Times New Roman"/>
          <w:sz w:val="24"/>
          <w:szCs w:val="24"/>
          <w:lang w:val="en-US"/>
        </w:rPr>
        <w:t>All of</w:t>
      </w:r>
      <w:proofErr w:type="gramEnd"/>
      <w:r>
        <w:rPr>
          <w:rFonts w:ascii="Times New Roman" w:hAnsi="Times New Roman"/>
          <w:sz w:val="24"/>
          <w:szCs w:val="24"/>
          <w:lang w:val="en-US"/>
        </w:rPr>
        <w:t xml:space="preserve"> these practices help convey information on other cultures so that readers see that multiple other cultures exists besides their own. Anthrop</w:t>
      </w:r>
      <w:r>
        <w:rPr>
          <w:rFonts w:ascii="Times New Roman" w:hAnsi="Times New Roman"/>
          <w:sz w:val="24"/>
          <w:szCs w:val="24"/>
          <w:lang w:val="en-US"/>
        </w:rPr>
        <w:t xml:space="preserve">ologists communicate this information by viewing cultures through the lens of that </w:t>
      </w:r>
      <w:commentRangeStart w:id="6"/>
      <w:r>
        <w:rPr>
          <w:rFonts w:ascii="Times New Roman" w:hAnsi="Times New Roman"/>
          <w:sz w:val="24"/>
          <w:szCs w:val="24"/>
          <w:lang w:val="en-US"/>
        </w:rPr>
        <w:t>culture</w:t>
      </w:r>
      <w:commentRangeEnd w:id="6"/>
      <w:r w:rsidR="00433CF0">
        <w:rPr>
          <w:rStyle w:val="CommentReference"/>
          <w:rFonts w:ascii="Times New Roman" w:hAnsi="Times New Roman" w:cs="Times New Roman"/>
          <w:color w:val="auto"/>
          <w:lang w:val="en-US" w:eastAsia="en-US"/>
        </w:rPr>
        <w:commentReference w:id="6"/>
      </w:r>
      <w:r>
        <w:rPr>
          <w:rFonts w:ascii="Times New Roman" w:hAnsi="Times New Roman"/>
          <w:sz w:val="24"/>
          <w:szCs w:val="24"/>
          <w:lang w:val="en-US"/>
        </w:rPr>
        <w:t>.</w:t>
      </w:r>
    </w:p>
    <w:p w14:paraId="6F49B8AE" w14:textId="77777777" w:rsidR="004C2FBB" w:rsidRDefault="00DB27EB">
      <w:pPr>
        <w:pStyle w:val="Body"/>
        <w:spacing w:line="480" w:lineRule="auto"/>
      </w:pPr>
      <w:r>
        <w:rPr>
          <w:rFonts w:ascii="Arial Unicode MS" w:hAnsi="Arial Unicode MS"/>
        </w:rPr>
        <w:br w:type="page"/>
      </w:r>
    </w:p>
    <w:p w14:paraId="7A3ED010" w14:textId="77777777" w:rsidR="004C2FBB" w:rsidRDefault="00DB27E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lang w:val="en-US"/>
        </w:rPr>
        <w:lastRenderedPageBreak/>
        <w:t>Works Cited</w:t>
      </w:r>
    </w:p>
    <w:p w14:paraId="56C0E288"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1. Spradley, James. "Ethnography and Culture"</w:t>
      </w:r>
      <w:r>
        <w:rPr>
          <w:rFonts w:ascii="Times New Roman" w:hAnsi="Times New Roman"/>
          <w:i/>
          <w:iCs/>
          <w:sz w:val="24"/>
          <w:szCs w:val="24"/>
          <w:lang w:val="fr-FR"/>
        </w:rPr>
        <w:t xml:space="preserve"> Participant Observation </w:t>
      </w:r>
      <w:r>
        <w:rPr>
          <w:rFonts w:ascii="Times New Roman" w:hAnsi="Times New Roman"/>
          <w:sz w:val="24"/>
          <w:szCs w:val="24"/>
        </w:rPr>
        <w:t>(1980).</w:t>
      </w:r>
    </w:p>
    <w:p w14:paraId="40BF6AD3" w14:textId="77777777" w:rsidR="004C2FBB" w:rsidRDefault="00DB27EB">
      <w:pPr>
        <w:pStyle w:val="Default"/>
        <w:spacing w:line="280" w:lineRule="atLeast"/>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sz w:val="24"/>
          <w:szCs w:val="24"/>
        </w:rPr>
        <w:t>Malinowski</w:t>
      </w:r>
      <w:r>
        <w:rPr>
          <w:rFonts w:ascii="Times New Roman" w:hAnsi="Times New Roman"/>
          <w:sz w:val="24"/>
          <w:szCs w:val="24"/>
        </w:rPr>
        <w:t xml:space="preserve">, Bronislaw. </w:t>
      </w:r>
      <w:r>
        <w:rPr>
          <w:rFonts w:ascii="Times New Roman" w:hAnsi="Times New Roman"/>
          <w:i/>
          <w:iCs/>
          <w:sz w:val="24"/>
          <w:szCs w:val="24"/>
          <w:lang w:val="de-DE"/>
        </w:rPr>
        <w:t>Argonauts</w:t>
      </w:r>
      <w:r>
        <w:rPr>
          <w:rFonts w:ascii="Times New Roman" w:hAnsi="Times New Roman"/>
          <w:i/>
          <w:iCs/>
          <w:sz w:val="24"/>
          <w:szCs w:val="24"/>
        </w:rPr>
        <w:t xml:space="preserve"> of the </w:t>
      </w:r>
      <w:r>
        <w:rPr>
          <w:rFonts w:ascii="Times New Roman" w:hAnsi="Times New Roman"/>
          <w:i/>
          <w:iCs/>
          <w:sz w:val="24"/>
          <w:szCs w:val="24"/>
          <w:lang w:val="de-DE"/>
        </w:rPr>
        <w:t>Weste</w:t>
      </w:r>
      <w:proofErr w:type="spellStart"/>
      <w:r>
        <w:rPr>
          <w:rFonts w:ascii="Times New Roman" w:hAnsi="Times New Roman"/>
          <w:i/>
          <w:iCs/>
          <w:sz w:val="24"/>
          <w:szCs w:val="24"/>
        </w:rPr>
        <w:t>rn</w:t>
      </w:r>
      <w:proofErr w:type="spellEnd"/>
      <w:r>
        <w:rPr>
          <w:rFonts w:ascii="Times New Roman" w:hAnsi="Times New Roman"/>
          <w:i/>
          <w:iCs/>
          <w:sz w:val="24"/>
          <w:szCs w:val="24"/>
        </w:rPr>
        <w:t xml:space="preserve"> P</w:t>
      </w:r>
      <w:r w:rsidRPr="00647023">
        <w:rPr>
          <w:rFonts w:ascii="Times New Roman" w:hAnsi="Times New Roman"/>
          <w:i/>
          <w:iCs/>
          <w:sz w:val="24"/>
          <w:szCs w:val="24"/>
        </w:rPr>
        <w:t>acif</w:t>
      </w:r>
      <w:r>
        <w:rPr>
          <w:rFonts w:ascii="Times New Roman" w:hAnsi="Times New Roman"/>
          <w:i/>
          <w:iCs/>
          <w:sz w:val="24"/>
          <w:szCs w:val="24"/>
        </w:rPr>
        <w:t>i</w:t>
      </w:r>
      <w:r>
        <w:rPr>
          <w:rFonts w:ascii="Times New Roman" w:hAnsi="Times New Roman"/>
          <w:i/>
          <w:iCs/>
          <w:sz w:val="24"/>
          <w:szCs w:val="24"/>
        </w:rPr>
        <w:t>c</w:t>
      </w:r>
      <w:r>
        <w:rPr>
          <w:rFonts w:ascii="Times New Roman" w:hAnsi="Times New Roman"/>
          <w:sz w:val="24"/>
          <w:szCs w:val="24"/>
        </w:rPr>
        <w:t xml:space="preserve">. </w:t>
      </w:r>
      <w:r>
        <w:rPr>
          <w:rFonts w:ascii="Times New Roman" w:hAnsi="Times New Roman"/>
          <w:sz w:val="24"/>
          <w:szCs w:val="24"/>
          <w:lang w:val="it-IT"/>
        </w:rPr>
        <w:t>London</w:t>
      </w:r>
      <w:r>
        <w:rPr>
          <w:rFonts w:ascii="Times New Roman" w:hAnsi="Times New Roman"/>
          <w:sz w:val="24"/>
          <w:szCs w:val="24"/>
        </w:rPr>
        <w:t xml:space="preserve">, </w:t>
      </w:r>
      <w:r>
        <w:rPr>
          <w:rFonts w:ascii="Times New Roman" w:hAnsi="Times New Roman"/>
          <w:sz w:val="24"/>
          <w:szCs w:val="24"/>
        </w:rPr>
        <w:t>Routledge.</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1922)</w:t>
      </w:r>
      <w:r>
        <w:rPr>
          <w:rFonts w:ascii="Times New Roman" w:hAnsi="Times New Roman"/>
          <w:sz w:val="24"/>
          <w:szCs w:val="24"/>
        </w:rPr>
        <w:t>.</w:t>
      </w:r>
    </w:p>
    <w:p w14:paraId="0A71FE51" w14:textId="77777777" w:rsidR="004C2FBB" w:rsidRDefault="004C2FBB">
      <w:pPr>
        <w:pStyle w:val="Default"/>
        <w:spacing w:line="280" w:lineRule="atLeast"/>
        <w:rPr>
          <w:rFonts w:ascii="Times New Roman" w:eastAsia="Times New Roman" w:hAnsi="Times New Roman" w:cs="Times New Roman"/>
          <w:sz w:val="24"/>
          <w:szCs w:val="24"/>
        </w:rPr>
      </w:pPr>
    </w:p>
    <w:p w14:paraId="52361ED9" w14:textId="77777777" w:rsidR="004C2FBB" w:rsidRDefault="00DB27EB">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3. </w:t>
      </w:r>
      <w:r>
        <w:rPr>
          <w:rFonts w:ascii="Times New Roman" w:hAnsi="Times New Roman"/>
          <w:sz w:val="24"/>
          <w:szCs w:val="24"/>
        </w:rPr>
        <w:t xml:space="preserve">Miller, Barbara. </w:t>
      </w:r>
      <w:r>
        <w:rPr>
          <w:rFonts w:ascii="Times New Roman" w:hAnsi="Times New Roman"/>
          <w:sz w:val="24"/>
          <w:szCs w:val="24"/>
          <w:lang w:val="en-US"/>
        </w:rPr>
        <w:t>“</w:t>
      </w:r>
      <w:r>
        <w:rPr>
          <w:rFonts w:ascii="Times New Roman" w:hAnsi="Times New Roman"/>
          <w:sz w:val="24"/>
          <w:szCs w:val="24"/>
          <w:lang w:val="en-US"/>
        </w:rPr>
        <w:t>Yanomami: The "Fierce People"?</w:t>
      </w:r>
      <w:r>
        <w:rPr>
          <w:rFonts w:ascii="Times New Roman" w:hAnsi="Times New Roman"/>
          <w:sz w:val="24"/>
          <w:szCs w:val="24"/>
          <w:lang w:val="en-US"/>
        </w:rPr>
        <w:t xml:space="preserve">” </w:t>
      </w:r>
      <w:r>
        <w:rPr>
          <w:rFonts w:ascii="Times New Roman" w:hAnsi="Times New Roman"/>
          <w:i/>
          <w:iCs/>
          <w:sz w:val="24"/>
          <w:szCs w:val="24"/>
          <w:lang w:val="en-US"/>
        </w:rPr>
        <w:t>Cultural Anthropology. 6th Edition. Prentice Hall</w:t>
      </w:r>
      <w:r>
        <w:rPr>
          <w:rFonts w:ascii="Times New Roman" w:hAnsi="Times New Roman"/>
          <w:sz w:val="24"/>
          <w:szCs w:val="24"/>
        </w:rPr>
        <w:t>. (2011).</w:t>
      </w:r>
    </w:p>
    <w:p w14:paraId="014A583B" w14:textId="77777777" w:rsidR="004C2FBB" w:rsidRDefault="00DB27EB">
      <w:pPr>
        <w:pStyle w:val="Body"/>
        <w:spacing w:line="480" w:lineRule="auto"/>
      </w:pPr>
      <w:r>
        <w:rPr>
          <w:rFonts w:ascii="Times New Roman" w:hAnsi="Times New Roman"/>
          <w:sz w:val="24"/>
          <w:szCs w:val="24"/>
          <w:lang w:val="en-US"/>
        </w:rPr>
        <w:t xml:space="preserve">4. Nanda, Serena, and Richard L. Warms. </w:t>
      </w:r>
      <w:r>
        <w:rPr>
          <w:rFonts w:ascii="Times New Roman" w:hAnsi="Times New Roman"/>
          <w:i/>
          <w:iCs/>
          <w:sz w:val="24"/>
          <w:szCs w:val="24"/>
          <w:lang w:val="en-US"/>
        </w:rPr>
        <w:t xml:space="preserve">Culture Counts: </w:t>
      </w:r>
      <w:proofErr w:type="gramStart"/>
      <w:r>
        <w:rPr>
          <w:rFonts w:ascii="Times New Roman" w:hAnsi="Times New Roman"/>
          <w:i/>
          <w:iCs/>
          <w:sz w:val="24"/>
          <w:szCs w:val="24"/>
          <w:lang w:val="en-US"/>
        </w:rPr>
        <w:t>a</w:t>
      </w:r>
      <w:proofErr w:type="gramEnd"/>
      <w:r>
        <w:rPr>
          <w:rFonts w:ascii="Times New Roman" w:hAnsi="Times New Roman"/>
          <w:i/>
          <w:iCs/>
          <w:sz w:val="24"/>
          <w:szCs w:val="24"/>
          <w:lang w:val="en-US"/>
        </w:rPr>
        <w:t xml:space="preserve"> Concise Introduction to Cultural Anthropology</w:t>
      </w:r>
      <w:r>
        <w:rPr>
          <w:rFonts w:ascii="Times New Roman" w:hAnsi="Times New Roman"/>
          <w:sz w:val="24"/>
          <w:szCs w:val="24"/>
          <w:lang w:val="en-US"/>
        </w:rPr>
        <w:t>. Cengage Learning.</w:t>
      </w:r>
      <w:r>
        <w:rPr>
          <w:rFonts w:ascii="Times New Roman" w:hAnsi="Times New Roman"/>
          <w:sz w:val="24"/>
          <w:szCs w:val="24"/>
        </w:rPr>
        <w:t xml:space="preserve"> (</w:t>
      </w:r>
      <w:r>
        <w:rPr>
          <w:rFonts w:ascii="Times New Roman" w:hAnsi="Times New Roman"/>
          <w:sz w:val="24"/>
          <w:szCs w:val="24"/>
        </w:rPr>
        <w:t>2018).</w:t>
      </w:r>
    </w:p>
    <w:sectPr w:rsidR="004C2FBB">
      <w:headerReference w:type="default" r:id="rId9"/>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el Aquino" w:date="2018-11-14T14:53:00Z" w:initials="MA">
    <w:p w14:paraId="61EE8CFF" w14:textId="77777777" w:rsidR="00647023" w:rsidRDefault="00647023">
      <w:pPr>
        <w:pStyle w:val="CommentText"/>
      </w:pPr>
      <w:r>
        <w:rPr>
          <w:rStyle w:val="CommentReference"/>
        </w:rPr>
        <w:annotationRef/>
      </w:r>
      <w:r>
        <w:t>This is good—it’s clear what practices you’re looking at, and how they relate to the knowledge that’s being produced. I do think the second sentence could be a little clearer, as I don’t one hundred percent understand what you mean.</w:t>
      </w:r>
    </w:p>
  </w:comment>
  <w:comment w:id="1" w:author="Mariel Aquino" w:date="2018-11-14T15:02:00Z" w:initials="MA">
    <w:p w14:paraId="17A40C8C" w14:textId="77777777" w:rsidR="00433CF0" w:rsidRDefault="00433CF0">
      <w:pPr>
        <w:pStyle w:val="CommentText"/>
      </w:pPr>
      <w:r>
        <w:rPr>
          <w:rStyle w:val="CommentReference"/>
        </w:rPr>
        <w:annotationRef/>
      </w:r>
      <w:r>
        <w:t>What kinds of questions were they? Can you give me an example?</w:t>
      </w:r>
    </w:p>
  </w:comment>
  <w:comment w:id="2" w:author="Mariel Aquino" w:date="2018-11-14T15:02:00Z" w:initials="MA">
    <w:p w14:paraId="0B821EA5" w14:textId="77777777" w:rsidR="00433CF0" w:rsidRDefault="00433CF0">
      <w:pPr>
        <w:pStyle w:val="CommentText"/>
      </w:pPr>
      <w:r>
        <w:rPr>
          <w:rStyle w:val="CommentReference"/>
        </w:rPr>
        <w:annotationRef/>
      </w:r>
      <w:r>
        <w:t>What does this show about anthropology as a discipline?</w:t>
      </w:r>
    </w:p>
  </w:comment>
  <w:comment w:id="3" w:author="Mariel Aquino" w:date="2018-11-14T15:03:00Z" w:initials="MA">
    <w:p w14:paraId="19DE53DF" w14:textId="77777777" w:rsidR="00433CF0" w:rsidRDefault="00433CF0">
      <w:pPr>
        <w:pStyle w:val="CommentText"/>
      </w:pPr>
      <w:r>
        <w:rPr>
          <w:rStyle w:val="CommentReference"/>
        </w:rPr>
        <w:annotationRef/>
      </w:r>
      <w:r>
        <w:t xml:space="preserve">This is a great observation, and I think it would be more effective to put it early and deepen your analysis—I don’t think you need such a thorough description of the article, and editing some of that out would give you more room to get deeper </w:t>
      </w:r>
    </w:p>
  </w:comment>
  <w:comment w:id="4" w:author="Mariel Aquino" w:date="2018-11-14T15:06:00Z" w:initials="MA">
    <w:p w14:paraId="014440C5" w14:textId="77777777" w:rsidR="00433CF0" w:rsidRDefault="00433CF0">
      <w:pPr>
        <w:pStyle w:val="CommentText"/>
      </w:pPr>
      <w:r>
        <w:rPr>
          <w:rStyle w:val="CommentReference"/>
        </w:rPr>
        <w:annotationRef/>
      </w:r>
      <w:r>
        <w:t>How is anthropology’s use of examples different from that of other disciplines?</w:t>
      </w:r>
    </w:p>
  </w:comment>
  <w:comment w:id="5" w:author="Mariel Aquino" w:date="2018-11-14T15:07:00Z" w:initials="MA">
    <w:p w14:paraId="3275863B" w14:textId="77777777" w:rsidR="00433CF0" w:rsidRDefault="00433CF0">
      <w:pPr>
        <w:pStyle w:val="CommentText"/>
      </w:pPr>
      <w:r>
        <w:rPr>
          <w:rStyle w:val="CommentReference"/>
        </w:rPr>
        <w:annotationRef/>
      </w:r>
      <w:r>
        <w:t>Great observation! What does this say about the ways in which anthropologists understand culture?</w:t>
      </w:r>
    </w:p>
  </w:comment>
  <w:comment w:id="6" w:author="Mariel Aquino" w:date="2018-11-14T15:08:00Z" w:initials="MA">
    <w:p w14:paraId="61AB55E8" w14:textId="77777777" w:rsidR="00433CF0" w:rsidRPr="006659E0" w:rsidRDefault="00433CF0">
      <w:pPr>
        <w:pStyle w:val="CommentText"/>
      </w:pPr>
      <w:r>
        <w:rPr>
          <w:rStyle w:val="CommentReference"/>
        </w:rPr>
        <w:annotationRef/>
      </w:r>
      <w:r>
        <w:t xml:space="preserve">You have some great observations, and I think you did a good job connecting the literacy practices you saw to the goals of anthropology as a discipline. Now, I think your organization could be more effective so that your argument carries through clearly the whole paper. For example, try to keep your description and analysis together—separating them like you did in the article portion made it hard for me as the reader to see how everything fit together until the end of that section. I think you could also use topic sentences more effectively to </w:t>
      </w:r>
      <w:r w:rsidR="006659E0">
        <w:t xml:space="preserve">describe the contents of each paragraph and tie them back to your original argument. </w:t>
      </w:r>
      <w:r w:rsidR="006659E0">
        <w:t xml:space="preserve">Make sure each paragraph has only </w:t>
      </w:r>
      <w:r w:rsidR="006659E0">
        <w:rPr>
          <w:i/>
        </w:rPr>
        <w:t xml:space="preserve">one </w:t>
      </w:r>
      <w:r w:rsidR="006659E0">
        <w:t xml:space="preserve">main idea, and tell the reader what that idea is at the beginning. </w:t>
      </w:r>
      <w:bookmarkStart w:id="7" w:name="_GoBack"/>
      <w:bookmarkEnd w:id="7"/>
    </w:p>
    <w:p w14:paraId="050B8DC6" w14:textId="77777777" w:rsidR="006659E0" w:rsidRDefault="006659E0">
      <w:pPr>
        <w:pStyle w:val="CommentText"/>
      </w:pPr>
    </w:p>
    <w:p w14:paraId="274A90B1" w14:textId="77777777" w:rsidR="006659E0" w:rsidRDefault="006659E0">
      <w:pPr>
        <w:pStyle w:val="CommentText"/>
      </w:pPr>
      <w:r>
        <w:t>88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EE8CFF" w15:done="0"/>
  <w15:commentEx w15:paraId="17A40C8C" w15:done="0"/>
  <w15:commentEx w15:paraId="0B821EA5" w15:done="0"/>
  <w15:commentEx w15:paraId="19DE53DF" w15:done="0"/>
  <w15:commentEx w15:paraId="014440C5" w15:done="0"/>
  <w15:commentEx w15:paraId="3275863B" w15:done="0"/>
  <w15:commentEx w15:paraId="274A90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E8CFF" w16cid:durableId="1F96B584"/>
  <w16cid:commentId w16cid:paraId="17A40C8C" w16cid:durableId="1F96B77F"/>
  <w16cid:commentId w16cid:paraId="0B821EA5" w16cid:durableId="1F96B7A2"/>
  <w16cid:commentId w16cid:paraId="19DE53DF" w16cid:durableId="1F96B7C0"/>
  <w16cid:commentId w16cid:paraId="014440C5" w16cid:durableId="1F96B880"/>
  <w16cid:commentId w16cid:paraId="3275863B" w16cid:durableId="1F96B8BF"/>
  <w16cid:commentId w16cid:paraId="274A90B1" w16cid:durableId="1F96B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F937" w14:textId="77777777" w:rsidR="00DB27EB" w:rsidRDefault="00DB27EB">
      <w:r>
        <w:separator/>
      </w:r>
    </w:p>
  </w:endnote>
  <w:endnote w:type="continuationSeparator" w:id="0">
    <w:p w14:paraId="54C09B19" w14:textId="77777777" w:rsidR="00DB27EB" w:rsidRDefault="00DB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A0E8" w14:textId="77777777" w:rsidR="004C2FBB" w:rsidRDefault="004C2F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A21C" w14:textId="77777777" w:rsidR="00DB27EB" w:rsidRDefault="00DB27EB">
      <w:r>
        <w:separator/>
      </w:r>
    </w:p>
  </w:footnote>
  <w:footnote w:type="continuationSeparator" w:id="0">
    <w:p w14:paraId="2F265F95" w14:textId="77777777" w:rsidR="00DB27EB" w:rsidRDefault="00DB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0FC7" w14:textId="77777777" w:rsidR="004C2FBB" w:rsidRDefault="00DB27EB">
    <w:pPr>
      <w:pStyle w:val="HeaderFooter"/>
    </w:pPr>
    <w:r>
      <w:tab/>
    </w:r>
  </w:p>
  <w:p w14:paraId="48F3462B" w14:textId="77777777" w:rsidR="004C2FBB" w:rsidRDefault="004C2FBB">
    <w:pPr>
      <w:pStyle w:val="HeaderFooter"/>
    </w:pPr>
  </w:p>
  <w:p w14:paraId="37D7C9A5" w14:textId="77777777" w:rsidR="004C2FBB" w:rsidRDefault="00DB27EB">
    <w:pPr>
      <w:pStyle w:val="HeaderFooter"/>
    </w:pPr>
    <w:r>
      <w:tab/>
    </w:r>
    <w:r>
      <w:rPr>
        <w:rFonts w:ascii="Times New Roman" w:hAnsi="Times New Roman"/>
      </w:rPr>
      <w:t xml:space="preserve">Duarte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7</w:t>
    </w:r>
    <w:r>
      <w:rPr>
        <w:rFonts w:ascii="Times New Roman" w:eastAsia="Times New Roman" w:hAnsi="Times New Roman" w:cs="Times New Roman"/>
      </w:rPr>
      <w:fldChar w:fldCharType="end"/>
    </w:r>
    <w:r>
      <w:rPr>
        <w:rFonts w:ascii="Times New Roman" w:eastAsia="Times New Roman" w:hAnsi="Times New Roman" w:cs="Times New Roman"/>
      </w:rP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l Aquino">
    <w15:presenceInfo w15:providerId="Windows Live" w15:userId="8788a52b09735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BB"/>
    <w:rsid w:val="00433CF0"/>
    <w:rsid w:val="004C2FBB"/>
    <w:rsid w:val="00647023"/>
    <w:rsid w:val="006659E0"/>
    <w:rsid w:val="00DB2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85BD"/>
  <w15:docId w15:val="{AF55989B-68D3-4073-A707-CD2AC57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lang w:val="pt-PT"/>
    </w:rPr>
  </w:style>
  <w:style w:type="character" w:customStyle="1" w:styleId="None1">
    <w:name w:val="None 1"/>
    <w:rPr>
      <w:rFonts w:ascii="Times New Roman" w:eastAsia="Arial Unicode MS" w:hAnsi="Times New Roman" w:cs="Arial Unicode MS"/>
      <w:b w:val="0"/>
      <w:bCs w:val="0"/>
      <w:i w:val="0"/>
      <w:iCs w:val="0"/>
      <w:sz w:val="24"/>
      <w:szCs w:val="24"/>
      <w:lang w:val="en-US"/>
    </w:rPr>
  </w:style>
  <w:style w:type="paragraph" w:customStyle="1" w:styleId="Default">
    <w:name w:val="Default"/>
    <w:rPr>
      <w:rFonts w:ascii="Helvetica Neue" w:hAnsi="Helvetica Neue" w:cs="Arial Unicode MS"/>
      <w:color w:val="000000"/>
      <w:sz w:val="22"/>
      <w:szCs w:val="22"/>
    </w:rPr>
  </w:style>
  <w:style w:type="character" w:styleId="CommentReference">
    <w:name w:val="annotation reference"/>
    <w:basedOn w:val="DefaultParagraphFont"/>
    <w:uiPriority w:val="99"/>
    <w:semiHidden/>
    <w:unhideWhenUsed/>
    <w:rsid w:val="00647023"/>
    <w:rPr>
      <w:sz w:val="16"/>
      <w:szCs w:val="16"/>
    </w:rPr>
  </w:style>
  <w:style w:type="paragraph" w:styleId="CommentText">
    <w:name w:val="annotation text"/>
    <w:basedOn w:val="Normal"/>
    <w:link w:val="CommentTextChar"/>
    <w:uiPriority w:val="99"/>
    <w:semiHidden/>
    <w:unhideWhenUsed/>
    <w:rsid w:val="00647023"/>
    <w:rPr>
      <w:sz w:val="20"/>
      <w:szCs w:val="20"/>
    </w:rPr>
  </w:style>
  <w:style w:type="character" w:customStyle="1" w:styleId="CommentTextChar">
    <w:name w:val="Comment Text Char"/>
    <w:basedOn w:val="DefaultParagraphFont"/>
    <w:link w:val="CommentText"/>
    <w:uiPriority w:val="99"/>
    <w:semiHidden/>
    <w:rsid w:val="00647023"/>
    <w:rPr>
      <w:lang w:eastAsia="en-US"/>
    </w:rPr>
  </w:style>
  <w:style w:type="paragraph" w:styleId="CommentSubject">
    <w:name w:val="annotation subject"/>
    <w:basedOn w:val="CommentText"/>
    <w:next w:val="CommentText"/>
    <w:link w:val="CommentSubjectChar"/>
    <w:uiPriority w:val="99"/>
    <w:semiHidden/>
    <w:unhideWhenUsed/>
    <w:rsid w:val="00647023"/>
    <w:rPr>
      <w:b/>
      <w:bCs/>
    </w:rPr>
  </w:style>
  <w:style w:type="character" w:customStyle="1" w:styleId="CommentSubjectChar">
    <w:name w:val="Comment Subject Char"/>
    <w:basedOn w:val="CommentTextChar"/>
    <w:link w:val="CommentSubject"/>
    <w:uiPriority w:val="99"/>
    <w:semiHidden/>
    <w:rsid w:val="00647023"/>
    <w:rPr>
      <w:b/>
      <w:bCs/>
      <w:lang w:eastAsia="en-US"/>
    </w:rPr>
  </w:style>
  <w:style w:type="paragraph" w:styleId="BalloonText">
    <w:name w:val="Balloon Text"/>
    <w:basedOn w:val="Normal"/>
    <w:link w:val="BalloonTextChar"/>
    <w:uiPriority w:val="99"/>
    <w:semiHidden/>
    <w:unhideWhenUsed/>
    <w:rsid w:val="0064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Mariel Aquino</cp:lastModifiedBy>
  <cp:revision>2</cp:revision>
  <dcterms:created xsi:type="dcterms:W3CDTF">2018-11-14T23:14:00Z</dcterms:created>
  <dcterms:modified xsi:type="dcterms:W3CDTF">2018-11-14T23:14:00Z</dcterms:modified>
</cp:coreProperties>
</file>